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2080895</wp:posOffset>
            </wp:positionH>
            <wp:positionV relativeFrom="paragraph">
              <wp:posOffset>0</wp:posOffset>
            </wp:positionV>
            <wp:extent cx="1722755" cy="109537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22755" cy="1095375"/>
                    </a:xfrm>
                    <a:prstGeom prst="rect"/>
                    <a:ln/>
                  </pic:spPr>
                </pic:pic>
              </a:graphicData>
            </a:graphic>
          </wp:anchor>
        </w:drawing>
      </w:r>
    </w:p>
    <w:p w:rsidR="00000000" w:rsidDel="00000000" w:rsidP="00000000" w:rsidRDefault="00000000" w:rsidRPr="00000000" w14:paraId="00000002">
      <w:pPr>
        <w:pStyle w:val="Title"/>
        <w:spacing w:after="0" w:before="0" w:line="240" w:lineRule="auto"/>
        <w:rPr/>
      </w:pPr>
      <w:r w:rsidDel="00000000" w:rsidR="00000000" w:rsidRPr="00000000">
        <w:rPr>
          <w:rtl w:val="0"/>
        </w:rPr>
      </w:r>
    </w:p>
    <w:p w:rsidR="00000000" w:rsidDel="00000000" w:rsidP="00000000" w:rsidRDefault="00000000" w:rsidRPr="00000000" w14:paraId="00000003">
      <w:pPr>
        <w:pStyle w:val="Title"/>
        <w:spacing w:after="0" w:before="0" w:line="240" w:lineRule="auto"/>
        <w:rPr/>
      </w:pPr>
      <w:r w:rsidDel="00000000" w:rsidR="00000000" w:rsidRPr="00000000">
        <w:rPr>
          <w:rtl w:val="0"/>
        </w:rPr>
      </w:r>
    </w:p>
    <w:p w:rsidR="00000000" w:rsidDel="00000000" w:rsidP="00000000" w:rsidRDefault="00000000" w:rsidRPr="00000000" w14:paraId="00000004">
      <w:pPr>
        <w:pStyle w:val="Title"/>
        <w:spacing w:after="0" w:before="0" w:line="240" w:lineRule="auto"/>
        <w:rPr/>
      </w:pPr>
      <w:r w:rsidDel="00000000" w:rsidR="00000000" w:rsidRPr="00000000">
        <w:rPr>
          <w:rtl w:val="0"/>
        </w:rPr>
      </w:r>
    </w:p>
    <w:p w:rsidR="00000000" w:rsidDel="00000000" w:rsidP="00000000" w:rsidRDefault="00000000" w:rsidRPr="00000000" w14:paraId="00000005">
      <w:pPr>
        <w:pStyle w:val="Title"/>
        <w:spacing w:after="0" w:before="0" w:line="240" w:lineRule="auto"/>
        <w:rPr/>
      </w:pPr>
      <w:r w:rsidDel="00000000" w:rsidR="00000000" w:rsidRPr="00000000">
        <w:rPr>
          <w:rtl w:val="0"/>
        </w:rPr>
      </w:r>
    </w:p>
    <w:p w:rsidR="00000000" w:rsidDel="00000000" w:rsidP="00000000" w:rsidRDefault="00000000" w:rsidRPr="00000000" w14:paraId="00000006">
      <w:pPr>
        <w:pStyle w:val="Title"/>
        <w:spacing w:after="0" w:before="0" w:line="240" w:lineRule="auto"/>
        <w:rPr/>
        <w:sectPr>
          <w:footerReference r:id="rId8" w:type="default"/>
          <w:pgSz w:h="16838" w:w="11906" w:orient="portrait"/>
          <w:pgMar w:bottom="1440" w:top="1440" w:left="1440" w:right="1440" w:header="708" w:footer="708"/>
          <w:pgNumType w:start="1"/>
        </w:sectPr>
      </w:pPr>
      <w:r w:rsidDel="00000000" w:rsidR="00000000" w:rsidRPr="00000000">
        <w:rPr>
          <w:rtl w:val="0"/>
        </w:rPr>
        <w:t xml:space="preserve">Little Island Business Association Membership Form</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1"/>
        <w:tblW w:w="9242.0" w:type="dxa"/>
        <w:jc w:val="left"/>
        <w:tblInd w:w="-108.0" w:type="dxa"/>
        <w:tblLayout w:type="fixed"/>
        <w:tblLook w:val="0000"/>
      </w:tblPr>
      <w:tblGrid>
        <w:gridCol w:w="2518"/>
        <w:gridCol w:w="1136"/>
        <w:gridCol w:w="5588"/>
        <w:tblGridChange w:id="0">
          <w:tblGrid>
            <w:gridCol w:w="2518"/>
            <w:gridCol w:w="1136"/>
            <w:gridCol w:w="5588"/>
          </w:tblGrid>
        </w:tblGridChange>
      </w:tblGrid>
      <w:tr>
        <w:trPr>
          <w:cantSplit w:val="0"/>
          <w:tblHeader w:val="0"/>
        </w:trPr>
        <w:tc>
          <w:tcPr>
            <w:gridSpan w:val="3"/>
          </w:tcPr>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pStyle w:val="Heading3"/>
              <w:keepNext w:val="0"/>
              <w:keepLines w:val="0"/>
              <w:spacing w:line="240" w:lineRule="auto"/>
              <w:rPr>
                <w:sz w:val="26"/>
                <w:szCs w:val="26"/>
              </w:rPr>
            </w:pPr>
            <w:bookmarkStart w:colFirst="0" w:colLast="0" w:name="_heading=h.jv5cww340wo4" w:id="0"/>
            <w:bookmarkEnd w:id="0"/>
            <w:r w:rsidDel="00000000" w:rsidR="00000000" w:rsidRPr="00000000">
              <w:rPr>
                <w:sz w:val="26"/>
                <w:szCs w:val="26"/>
                <w:rtl w:val="0"/>
              </w:rPr>
              <w:t xml:space="preserve">PLEASE SELECT YOUR ANNUAL MEMBERSHIP: </w:t>
            </w:r>
          </w:p>
          <w:p w:rsidR="00000000" w:rsidDel="00000000" w:rsidP="00000000" w:rsidRDefault="00000000" w:rsidRPr="00000000" w14:paraId="0000000A">
            <w:pPr>
              <w:numPr>
                <w:ilvl w:val="0"/>
                <w:numId w:val="3"/>
              </w:numPr>
              <w:spacing w:after="0" w:afterAutospacing="0" w:before="240" w:line="240" w:lineRule="auto"/>
              <w:ind w:left="720" w:hanging="360"/>
              <w:rPr>
                <w:u w:val="none"/>
              </w:rPr>
            </w:pPr>
            <w:r w:rsidDel="00000000" w:rsidR="00000000" w:rsidRPr="00000000">
              <w:rPr>
                <w:rtl w:val="0"/>
              </w:rPr>
              <w:t xml:space="preserve">1 - 10 employees €500.00 (+ VAT)</w:t>
            </w:r>
          </w:p>
          <w:p w:rsidR="00000000" w:rsidDel="00000000" w:rsidP="00000000" w:rsidRDefault="00000000" w:rsidRPr="00000000" w14:paraId="0000000B">
            <w:pPr>
              <w:numPr>
                <w:ilvl w:val="0"/>
                <w:numId w:val="3"/>
              </w:numPr>
              <w:spacing w:after="0" w:afterAutospacing="0" w:before="0" w:beforeAutospacing="0" w:line="240" w:lineRule="auto"/>
              <w:ind w:left="720" w:hanging="360"/>
              <w:rPr>
                <w:u w:val="none"/>
              </w:rPr>
            </w:pPr>
            <w:r w:rsidDel="00000000" w:rsidR="00000000" w:rsidRPr="00000000">
              <w:rPr>
                <w:rtl w:val="0"/>
              </w:rPr>
              <w:t xml:space="preserve">11 - 100 employees €900.00 (+ VAT)</w:t>
            </w:r>
          </w:p>
          <w:p w:rsidR="00000000" w:rsidDel="00000000" w:rsidP="00000000" w:rsidRDefault="00000000" w:rsidRPr="00000000" w14:paraId="0000000C">
            <w:pPr>
              <w:numPr>
                <w:ilvl w:val="0"/>
                <w:numId w:val="3"/>
              </w:numPr>
              <w:spacing w:after="240" w:before="0" w:beforeAutospacing="0" w:line="240" w:lineRule="auto"/>
              <w:ind w:left="720" w:hanging="360"/>
              <w:rPr>
                <w:u w:val="none"/>
              </w:rPr>
            </w:pPr>
            <w:r w:rsidDel="00000000" w:rsidR="00000000" w:rsidRPr="00000000">
              <w:rPr>
                <w:rtl w:val="0"/>
              </w:rPr>
              <w:t xml:space="preserve">101+ employees €2,000.00 (+ VAT)</w:t>
            </w:r>
          </w:p>
          <w:p w:rsidR="00000000" w:rsidDel="00000000" w:rsidP="00000000" w:rsidRDefault="00000000" w:rsidRPr="00000000" w14:paraId="0000000D">
            <w:pPr>
              <w:spacing w:after="0" w:line="240" w:lineRule="auto"/>
              <w:rPr>
                <w:b w:val="1"/>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The following information you provide will not be published and will only be available to the necessary staff members within Little Island Business Association to provide you with the services for which you have signed up.</w:t>
            </w:r>
          </w:p>
        </w:tc>
      </w:tr>
      <w:tr>
        <w:trPr>
          <w:cantSplit w:val="0"/>
          <w:tblHeader w:val="0"/>
        </w:trPr>
        <w:tc>
          <w:tcPr/>
          <w:p w:rsidR="00000000" w:rsidDel="00000000" w:rsidP="00000000" w:rsidRDefault="00000000" w:rsidRPr="00000000" w14:paraId="00000011">
            <w:pPr>
              <w:spacing w:after="0" w:before="240" w:line="240" w:lineRule="auto"/>
              <w:rPr/>
            </w:pPr>
            <w:r w:rsidDel="00000000" w:rsidR="00000000" w:rsidRPr="00000000">
              <w:rPr>
                <w:b w:val="1"/>
                <w:rtl w:val="0"/>
              </w:rPr>
              <w:t xml:space="preserve">Contact person’s details</w:t>
            </w:r>
            <w:r w:rsidDel="00000000" w:rsidR="00000000" w:rsidRPr="00000000">
              <w:rPr>
                <w:rtl w:val="0"/>
              </w:rPr>
            </w:r>
          </w:p>
        </w:tc>
        <w:tc>
          <w:tcPr/>
          <w:p w:rsidR="00000000" w:rsidDel="00000000" w:rsidP="00000000" w:rsidRDefault="00000000" w:rsidRPr="00000000" w14:paraId="00000012">
            <w:pPr>
              <w:spacing w:after="0" w:before="240" w:line="240" w:lineRule="auto"/>
              <w:rPr/>
            </w:pPr>
            <w:r w:rsidDel="00000000" w:rsidR="00000000" w:rsidRPr="00000000">
              <w:rPr>
                <w:b w:val="1"/>
                <w:rtl w:val="0"/>
              </w:rPr>
              <w:t xml:space="preserve">Name</w:t>
            </w:r>
            <w:r w:rsidDel="00000000" w:rsidR="00000000" w:rsidRPr="00000000">
              <w:rPr>
                <w:rtl w:val="0"/>
              </w:rPr>
            </w:r>
          </w:p>
        </w:tc>
        <w:tc>
          <w:tcPr>
            <w:tcBorders>
              <w:bottom w:color="000000" w:space="0" w:sz="4" w:val="single"/>
            </w:tcBorders>
          </w:tcPr>
          <w:p w:rsidR="00000000" w:rsidDel="00000000" w:rsidP="00000000" w:rsidRDefault="00000000" w:rsidRPr="00000000" w14:paraId="00000013">
            <w:pPr>
              <w:spacing w:after="0" w:before="24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0" w:line="240" w:lineRule="auto"/>
              <w:rPr/>
            </w:pPr>
            <w:r w:rsidDel="00000000" w:rsidR="00000000" w:rsidRPr="00000000">
              <w:rPr>
                <w:rtl w:val="0"/>
              </w:rPr>
            </w:r>
          </w:p>
        </w:tc>
        <w:tc>
          <w:tcPr/>
          <w:p w:rsidR="00000000" w:rsidDel="00000000" w:rsidP="00000000" w:rsidRDefault="00000000" w:rsidRPr="00000000" w14:paraId="00000015">
            <w:pPr>
              <w:spacing w:after="0" w:line="240" w:lineRule="auto"/>
              <w:rPr/>
            </w:pPr>
            <w:r w:rsidDel="00000000" w:rsidR="00000000" w:rsidRPr="00000000">
              <w:rPr>
                <w:b w:val="1"/>
                <w:rtl w:val="0"/>
              </w:rPr>
              <w:t xml:space="preserve">Phone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6">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0" w:line="240" w:lineRule="auto"/>
              <w:rPr/>
            </w:pPr>
            <w:r w:rsidDel="00000000" w:rsidR="00000000" w:rsidRPr="00000000">
              <w:rPr>
                <w:rtl w:val="0"/>
              </w:rPr>
            </w:r>
          </w:p>
        </w:tc>
        <w:tc>
          <w:tcPr/>
          <w:p w:rsidR="00000000" w:rsidDel="00000000" w:rsidP="00000000" w:rsidRDefault="00000000" w:rsidRPr="00000000" w14:paraId="00000018">
            <w:pPr>
              <w:spacing w:after="0" w:line="240" w:lineRule="auto"/>
              <w:rPr/>
            </w:pPr>
            <w:r w:rsidDel="00000000" w:rsidR="00000000" w:rsidRPr="00000000">
              <w:rPr>
                <w:b w:val="1"/>
                <w:rtl w:val="0"/>
              </w:rPr>
              <w:t xml:space="preserve">Email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9">
            <w:pPr>
              <w:spacing w:after="0" w:line="240" w:lineRule="auto"/>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A">
            <w:pPr>
              <w:spacing w:after="0" w:before="240" w:line="240" w:lineRule="auto"/>
              <w:rPr/>
            </w:pPr>
            <w:r w:rsidDel="00000000" w:rsidR="00000000" w:rsidRPr="00000000">
              <w:rPr>
                <w:rtl w:val="0"/>
              </w:rPr>
            </w:r>
          </w:p>
          <w:p w:rsidR="00000000" w:rsidDel="00000000" w:rsidP="00000000" w:rsidRDefault="00000000" w:rsidRPr="00000000" w14:paraId="0000001B">
            <w:pPr>
              <w:spacing w:after="0" w:before="240" w:line="240" w:lineRule="auto"/>
              <w:rPr/>
            </w:pPr>
            <w:r w:rsidDel="00000000" w:rsidR="00000000" w:rsidRPr="00000000">
              <w:rPr>
                <w:rtl w:val="0"/>
              </w:rPr>
              <w:t xml:space="preserve">The following information you provide is to be published as part of the Little Island Business Association directory and as such is for the public and available to the public.</w:t>
            </w:r>
          </w:p>
          <w:p w:rsidR="00000000" w:rsidDel="00000000" w:rsidP="00000000" w:rsidRDefault="00000000" w:rsidRPr="00000000" w14:paraId="0000001C">
            <w:pPr>
              <w:spacing w:after="0" w:before="24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0" w:line="240" w:lineRule="auto"/>
              <w:rPr/>
            </w:pPr>
            <w:r w:rsidDel="00000000" w:rsidR="00000000" w:rsidRPr="00000000">
              <w:rPr>
                <w:b w:val="1"/>
                <w:rtl w:val="0"/>
              </w:rPr>
              <w:t xml:space="preserve">Company details</w:t>
            </w:r>
            <w:r w:rsidDel="00000000" w:rsidR="00000000" w:rsidRPr="00000000">
              <w:rPr>
                <w:rtl w:val="0"/>
              </w:rPr>
            </w:r>
          </w:p>
        </w:tc>
        <w:tc>
          <w:tcPr/>
          <w:p w:rsidR="00000000" w:rsidDel="00000000" w:rsidP="00000000" w:rsidRDefault="00000000" w:rsidRPr="00000000" w14:paraId="00000020">
            <w:pPr>
              <w:spacing w:after="0" w:line="240" w:lineRule="auto"/>
              <w:rPr/>
            </w:pPr>
            <w:r w:rsidDel="00000000" w:rsidR="00000000" w:rsidRPr="00000000">
              <w:rPr>
                <w:b w:val="1"/>
                <w:rtl w:val="0"/>
              </w:rPr>
              <w:t xml:space="preserve">Full name </w:t>
            </w: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0" w:line="240" w:lineRule="auto"/>
              <w:rPr/>
            </w:pPr>
            <w:r w:rsidDel="00000000" w:rsidR="00000000" w:rsidRPr="00000000">
              <w:rPr>
                <w:rtl w:val="0"/>
              </w:rPr>
            </w:r>
          </w:p>
        </w:tc>
        <w:tc>
          <w:tcPr/>
          <w:p w:rsidR="00000000" w:rsidDel="00000000" w:rsidP="00000000" w:rsidRDefault="00000000" w:rsidRPr="00000000" w14:paraId="00000023">
            <w:pPr>
              <w:spacing w:after="0" w:line="240" w:lineRule="auto"/>
              <w:rPr/>
            </w:pPr>
            <w:r w:rsidDel="00000000" w:rsidR="00000000" w:rsidRPr="00000000">
              <w:rPr>
                <w:b w:val="1"/>
                <w:rtl w:val="0"/>
              </w:rPr>
              <w:t xml:space="preserve">Address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4">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after="0" w:line="240" w:lineRule="auto"/>
              <w:rPr/>
            </w:pPr>
            <w:r w:rsidDel="00000000" w:rsidR="00000000" w:rsidRPr="00000000">
              <w:rPr>
                <w:rtl w:val="0"/>
              </w:rPr>
            </w:r>
          </w:p>
        </w:tc>
        <w:tc>
          <w:tcPr/>
          <w:p w:rsidR="00000000" w:rsidDel="00000000" w:rsidP="00000000" w:rsidRDefault="00000000" w:rsidRPr="00000000" w14:paraId="00000026">
            <w:pPr>
              <w:spacing w:after="0" w:line="240" w:lineRule="auto"/>
              <w:rPr/>
            </w:pPr>
            <w:r w:rsidDel="00000000" w:rsidR="00000000" w:rsidRPr="00000000">
              <w:rPr>
                <w:b w:val="1"/>
                <w:rtl w:val="0"/>
              </w:rPr>
              <w:t xml:space="preserve">Website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7">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after="0" w:line="240" w:lineRule="auto"/>
              <w:rPr/>
            </w:pPr>
            <w:r w:rsidDel="00000000" w:rsidR="00000000" w:rsidRPr="00000000">
              <w:rPr>
                <w:rtl w:val="0"/>
              </w:rPr>
            </w:r>
          </w:p>
        </w:tc>
        <w:tc>
          <w:tcPr/>
          <w:p w:rsidR="00000000" w:rsidDel="00000000" w:rsidP="00000000" w:rsidRDefault="00000000" w:rsidRPr="00000000" w14:paraId="00000029">
            <w:pPr>
              <w:spacing w:after="0" w:line="240" w:lineRule="auto"/>
              <w:rPr/>
            </w:pPr>
            <w:r w:rsidDel="00000000" w:rsidR="00000000" w:rsidRPr="00000000">
              <w:rPr>
                <w:b w:val="1"/>
                <w:rtl w:val="0"/>
              </w:rPr>
              <w:t xml:space="preserve">Phone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A">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0" w:line="240" w:lineRule="auto"/>
              <w:rPr/>
            </w:pPr>
            <w:r w:rsidDel="00000000" w:rsidR="00000000" w:rsidRPr="00000000">
              <w:rPr>
                <w:rtl w:val="0"/>
              </w:rPr>
            </w:r>
          </w:p>
        </w:tc>
        <w:tc>
          <w:tcPr/>
          <w:p w:rsidR="00000000" w:rsidDel="00000000" w:rsidP="00000000" w:rsidRDefault="00000000" w:rsidRPr="00000000" w14:paraId="0000002C">
            <w:pPr>
              <w:spacing w:after="0" w:line="240" w:lineRule="auto"/>
              <w:rPr/>
            </w:pPr>
            <w:r w:rsidDel="00000000" w:rsidR="00000000" w:rsidRPr="00000000">
              <w:rPr>
                <w:b w:val="1"/>
                <w:rtl w:val="0"/>
              </w:rPr>
              <w:t xml:space="preserve">Email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D">
            <w:pPr>
              <w:spacing w:after="0"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E">
            <w:pPr>
              <w:spacing w:after="0" w:line="240" w:lineRule="auto"/>
              <w:rPr>
                <w:b w:val="1"/>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b w:val="1"/>
                <w:rtl w:val="0"/>
              </w:rPr>
              <w:t xml:space="preserve">Category you would like to be listed under (eg finance, beauty etc)</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1">
            <w:pPr>
              <w:spacing w:after="0" w:line="240" w:lineRule="auto"/>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2">
            <w:pPr>
              <w:spacing w:after="0" w:before="240" w:line="240" w:lineRule="auto"/>
              <w:rPr/>
            </w:pPr>
            <w:r w:rsidDel="00000000" w:rsidR="00000000" w:rsidRPr="00000000">
              <w:rPr>
                <w:rtl w:val="0"/>
              </w:rPr>
              <w:t xml:space="preserve">The following information you provide will be available in our in-house contact database and will be used for us to follow you and share your business activities, which is part of our service. We require usernames only.</w:t>
            </w:r>
          </w:p>
        </w:tc>
      </w:tr>
      <w:tr>
        <w:trPr>
          <w:cantSplit w:val="0"/>
          <w:tblHeader w:val="0"/>
        </w:trPr>
        <w:tc>
          <w:tcPr/>
          <w:p w:rsidR="00000000" w:rsidDel="00000000" w:rsidP="00000000" w:rsidRDefault="00000000" w:rsidRPr="00000000" w14:paraId="00000035">
            <w:pPr>
              <w:spacing w:after="0" w:line="240" w:lineRule="auto"/>
              <w:rPr/>
            </w:pPr>
            <w:r w:rsidDel="00000000" w:rsidR="00000000" w:rsidRPr="00000000">
              <w:rPr>
                <w:rtl w:val="0"/>
              </w:rPr>
            </w:r>
          </w:p>
        </w:tc>
        <w:tc>
          <w:tcPr/>
          <w:p w:rsidR="00000000" w:rsidDel="00000000" w:rsidP="00000000" w:rsidRDefault="00000000" w:rsidRPr="00000000" w14:paraId="00000036">
            <w:pPr>
              <w:spacing w:after="0" w:line="240" w:lineRule="auto"/>
              <w:rPr/>
            </w:pPr>
            <w:r w:rsidDel="00000000" w:rsidR="00000000" w:rsidRPr="00000000">
              <w:rPr>
                <w:b w:val="1"/>
                <w:rtl w:val="0"/>
              </w:rPr>
              <w:t xml:space="preserve">Facebook</w:t>
            </w:r>
            <w:r w:rsidDel="00000000" w:rsidR="00000000" w:rsidRPr="00000000">
              <w:rPr>
                <w:rtl w:val="0"/>
              </w:rPr>
            </w:r>
          </w:p>
        </w:tc>
        <w:tc>
          <w:tcPr>
            <w:tcBorders>
              <w:bottom w:color="000000" w:space="0" w:sz="4" w:val="single"/>
            </w:tcBorders>
          </w:tcPr>
          <w:p w:rsidR="00000000" w:rsidDel="00000000" w:rsidP="00000000" w:rsidRDefault="00000000" w:rsidRPr="00000000" w14:paraId="00000037">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0" w:line="240" w:lineRule="auto"/>
              <w:rPr/>
            </w:pPr>
            <w:r w:rsidDel="00000000" w:rsidR="00000000" w:rsidRPr="00000000">
              <w:rPr>
                <w:rtl w:val="0"/>
              </w:rPr>
            </w:r>
          </w:p>
        </w:tc>
        <w:tc>
          <w:tcPr/>
          <w:p w:rsidR="00000000" w:rsidDel="00000000" w:rsidP="00000000" w:rsidRDefault="00000000" w:rsidRPr="00000000" w14:paraId="00000039">
            <w:pPr>
              <w:spacing w:after="0" w:line="240" w:lineRule="auto"/>
              <w:rPr/>
            </w:pPr>
            <w:r w:rsidDel="00000000" w:rsidR="00000000" w:rsidRPr="00000000">
              <w:rPr>
                <w:b w:val="1"/>
                <w:rtl w:val="0"/>
              </w:rPr>
              <w:t xml:space="preserve">Twitter</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A">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0" w:line="240" w:lineRule="auto"/>
              <w:rPr/>
            </w:pPr>
            <w:r w:rsidDel="00000000" w:rsidR="00000000" w:rsidRPr="00000000">
              <w:rPr>
                <w:rtl w:val="0"/>
              </w:rPr>
            </w:r>
          </w:p>
        </w:tc>
        <w:tc>
          <w:tcPr/>
          <w:p w:rsidR="00000000" w:rsidDel="00000000" w:rsidP="00000000" w:rsidRDefault="00000000" w:rsidRPr="00000000" w14:paraId="0000003C">
            <w:pPr>
              <w:spacing w:after="0" w:line="240" w:lineRule="auto"/>
              <w:rPr/>
            </w:pPr>
            <w:r w:rsidDel="00000000" w:rsidR="00000000" w:rsidRPr="00000000">
              <w:rPr>
                <w:b w:val="1"/>
                <w:rtl w:val="0"/>
              </w:rPr>
              <w:t xml:space="preserve">Instagram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D">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after="0" w:line="240" w:lineRule="auto"/>
              <w:rPr/>
            </w:pPr>
            <w:r w:rsidDel="00000000" w:rsidR="00000000" w:rsidRPr="00000000">
              <w:rPr>
                <w:rtl w:val="0"/>
              </w:rPr>
            </w:r>
          </w:p>
        </w:tc>
        <w:tc>
          <w:tcPr/>
          <w:p w:rsidR="00000000" w:rsidDel="00000000" w:rsidP="00000000" w:rsidRDefault="00000000" w:rsidRPr="00000000" w14:paraId="0000003F">
            <w:pPr>
              <w:spacing w:after="0" w:line="240" w:lineRule="auto"/>
              <w:rPr/>
            </w:pPr>
            <w:r w:rsidDel="00000000" w:rsidR="00000000" w:rsidRPr="00000000">
              <w:rPr>
                <w:b w:val="1"/>
                <w:rtl w:val="0"/>
              </w:rPr>
              <w:t xml:space="preserve">LinkedIn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0">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0" w:line="240" w:lineRule="auto"/>
              <w:rPr/>
            </w:pPr>
            <w:r w:rsidDel="00000000" w:rsidR="00000000" w:rsidRPr="00000000">
              <w:rPr>
                <w:rtl w:val="0"/>
              </w:rPr>
            </w:r>
          </w:p>
        </w:tc>
        <w:tc>
          <w:tcPr/>
          <w:p w:rsidR="00000000" w:rsidDel="00000000" w:rsidP="00000000" w:rsidRDefault="00000000" w:rsidRPr="00000000" w14:paraId="00000042">
            <w:pPr>
              <w:spacing w:after="0" w:line="240" w:lineRule="auto"/>
              <w:rPr/>
            </w:pPr>
            <w:r w:rsidDel="00000000" w:rsidR="00000000" w:rsidRPr="00000000">
              <w:rPr>
                <w:b w:val="1"/>
                <w:rtl w:val="0"/>
              </w:rPr>
              <w:t xml:space="preserve">Snapchat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3">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0" w:line="240" w:lineRule="auto"/>
              <w:rPr/>
            </w:pPr>
            <w:r w:rsidDel="00000000" w:rsidR="00000000" w:rsidRPr="00000000">
              <w:rPr>
                <w:rtl w:val="0"/>
              </w:rPr>
            </w:r>
          </w:p>
        </w:tc>
        <w:tc>
          <w:tcPr/>
          <w:p w:rsidR="00000000" w:rsidDel="00000000" w:rsidP="00000000" w:rsidRDefault="00000000" w:rsidRPr="00000000" w14:paraId="00000045">
            <w:pPr>
              <w:spacing w:after="0" w:line="240" w:lineRule="auto"/>
              <w:rPr/>
            </w:pPr>
            <w:r w:rsidDel="00000000" w:rsidR="00000000" w:rsidRPr="00000000">
              <w:rPr>
                <w:b w:val="1"/>
                <w:rtl w:val="0"/>
              </w:rPr>
              <w:t xml:space="preserve">YouTube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6">
            <w:pPr>
              <w:spacing w:after="0" w:line="240" w:lineRule="auto"/>
              <w:rPr/>
            </w:pPr>
            <w:r w:rsidDel="00000000" w:rsidR="00000000" w:rsidRPr="00000000">
              <w:rPr>
                <w:rtl w:val="0"/>
              </w:rPr>
            </w:r>
          </w:p>
        </w:tc>
      </w:tr>
    </w:tbl>
    <w:p w:rsidR="00000000" w:rsidDel="00000000" w:rsidP="00000000" w:rsidRDefault="00000000" w:rsidRPr="00000000" w14:paraId="00000047">
      <w:pPr>
        <w:spacing w:after="0" w:line="240" w:lineRule="auto"/>
        <w:rPr/>
      </w:pPr>
      <w:r w:rsidDel="00000000" w:rsidR="00000000" w:rsidRPr="00000000">
        <w:rPr>
          <w:rtl w:val="0"/>
        </w:rPr>
        <w:tab/>
        <w:tab/>
        <w:tab/>
        <w:tab/>
      </w:r>
    </w:p>
    <w:p w:rsidR="00000000" w:rsidDel="00000000" w:rsidP="00000000" w:rsidRDefault="00000000" w:rsidRPr="00000000" w14:paraId="00000048">
      <w:pPr>
        <w:spacing w:line="240" w:lineRule="auto"/>
        <w:rPr/>
      </w:pPr>
      <w:r w:rsidDel="00000000" w:rsidR="00000000" w:rsidRPr="00000000">
        <w:rPr>
          <w:b w:val="1"/>
          <w:rtl w:val="0"/>
        </w:rPr>
        <w:t xml:space="preserve">Please check all information carefully before returning. We will not accept any liability for errors after final approval.</w:t>
      </w:r>
      <w:r w:rsidDel="00000000" w:rsidR="00000000" w:rsidRPr="00000000">
        <w:rPr>
          <w:rtl w:val="0"/>
        </w:rPr>
      </w:r>
    </w:p>
    <w:p w:rsidR="00000000" w:rsidDel="00000000" w:rsidP="00000000" w:rsidRDefault="00000000" w:rsidRPr="00000000" w14:paraId="00000049">
      <w:pPr>
        <w:spacing w:line="240" w:lineRule="auto"/>
        <w:jc w:val="center"/>
        <w:rPr/>
      </w:pPr>
      <w:r w:rsidDel="00000000" w:rsidR="00000000" w:rsidRPr="00000000">
        <w:rPr>
          <w:b w:val="1"/>
          <w:rtl w:val="0"/>
        </w:rPr>
        <w:t xml:space="preserve">Payment Method</w:t>
      </w: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b w:val="1"/>
          <w:rtl w:val="0"/>
        </w:rPr>
        <w:t xml:space="preserve">Payment terms and details</w:t>
      </w:r>
      <w:r w:rsidDel="00000000" w:rsidR="00000000" w:rsidRPr="00000000">
        <w:rPr>
          <w:rtl w:val="0"/>
        </w:rPr>
      </w:r>
    </w:p>
    <w:p w:rsidR="00000000" w:rsidDel="00000000" w:rsidP="00000000" w:rsidRDefault="00000000" w:rsidRPr="00000000" w14:paraId="0000004B">
      <w:pPr>
        <w:numPr>
          <w:ilvl w:val="0"/>
          <w:numId w:val="1"/>
        </w:numPr>
        <w:spacing w:after="0" w:line="240" w:lineRule="auto"/>
        <w:ind w:left="720" w:hanging="360"/>
        <w:rPr/>
      </w:pPr>
      <w:r w:rsidDel="00000000" w:rsidR="00000000" w:rsidRPr="00000000">
        <w:rPr>
          <w:rtl w:val="0"/>
        </w:rPr>
        <w:t xml:space="preserve">Payment to be made with order.</w:t>
      </w:r>
    </w:p>
    <w:p w:rsidR="00000000" w:rsidDel="00000000" w:rsidP="00000000" w:rsidRDefault="00000000" w:rsidRPr="00000000" w14:paraId="0000004C">
      <w:pPr>
        <w:numPr>
          <w:ilvl w:val="0"/>
          <w:numId w:val="1"/>
        </w:numPr>
        <w:spacing w:after="0" w:line="240" w:lineRule="auto"/>
        <w:ind w:left="720" w:hanging="360"/>
        <w:rPr/>
      </w:pPr>
      <w:r w:rsidDel="00000000" w:rsidR="00000000" w:rsidRPr="00000000">
        <w:rPr>
          <w:rtl w:val="0"/>
        </w:rPr>
        <w:t xml:space="preserve">By bank transfer to the account of:</w:t>
        <w:br w:type="textWrapping"/>
        <w:t xml:space="preserve">Culhamy Consulting Limited at AIB Bank, Eastgate Village, Little Island, Cork</w:t>
        <w:br w:type="textWrapping"/>
        <w:t xml:space="preserve">Sort code: 93 41 27</w:t>
        <w:br w:type="textWrapping"/>
        <w:t xml:space="preserve">Account no.: 39669054</w:t>
        <w:br w:type="textWrapping"/>
        <w:t xml:space="preserve">IBAN: IE96AIBK93412739669054</w:t>
        <w:br w:type="textWrapping"/>
        <w:t xml:space="preserve">BIC: AIBKIE2D</w:t>
        <w:br w:type="textWrapping"/>
        <w:t xml:space="preserve">Please reference your name on the bank transfer.</w:t>
      </w:r>
    </w:p>
    <w:p w:rsidR="00000000" w:rsidDel="00000000" w:rsidP="00000000" w:rsidRDefault="00000000" w:rsidRPr="00000000" w14:paraId="0000004D">
      <w:pPr>
        <w:numPr>
          <w:ilvl w:val="0"/>
          <w:numId w:val="1"/>
        </w:numPr>
        <w:spacing w:after="0" w:line="240" w:lineRule="auto"/>
        <w:ind w:left="720" w:hanging="360"/>
        <w:rPr/>
      </w:pPr>
      <w:r w:rsidDel="00000000" w:rsidR="00000000" w:rsidRPr="00000000">
        <w:rPr>
          <w:rtl w:val="0"/>
        </w:rPr>
        <w:t xml:space="preserve">Debit or credit card payment facility is also available.</w:t>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b w:val="1"/>
          <w:rtl w:val="0"/>
        </w:rPr>
        <w:t xml:space="preserve">Little Island Business Association is a trading name of Culhamy Consulting Limited and this order is processed by Culhamy Consulting Limited.</w:t>
      </w:r>
      <w:r w:rsidDel="00000000" w:rsidR="00000000" w:rsidRPr="00000000">
        <w:rPr>
          <w:rtl w:val="0"/>
        </w:rPr>
      </w:r>
    </w:p>
    <w:p w:rsidR="00000000" w:rsidDel="00000000" w:rsidP="00000000" w:rsidRDefault="00000000" w:rsidRPr="00000000" w14:paraId="00000050">
      <w:pPr>
        <w:spacing w:line="240" w:lineRule="auto"/>
        <w:jc w:val="center"/>
        <w:rPr/>
      </w:pPr>
      <w:r w:rsidDel="00000000" w:rsidR="00000000" w:rsidRPr="00000000">
        <w:rPr>
          <w:b w:val="1"/>
          <w:rtl w:val="0"/>
        </w:rPr>
        <w:t xml:space="preserve">Terms and Conditions</w:t>
      </w: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t xml:space="preserve">Once the following elements of the Recommended Membership have been enacted, no changes can be made to the programme for the client other than if the client wishes to cancel the agreement. This will result in the loss of any remaining period and value, as no refunds are given after material is published and on a recommendation basis on social media. </w:t>
      </w:r>
    </w:p>
    <w:p w:rsidR="00000000" w:rsidDel="00000000" w:rsidP="00000000" w:rsidRDefault="00000000" w:rsidRPr="00000000" w14:paraId="00000052">
      <w:pPr>
        <w:numPr>
          <w:ilvl w:val="0"/>
          <w:numId w:val="2"/>
        </w:numPr>
        <w:spacing w:line="240" w:lineRule="auto"/>
        <w:ind w:left="720" w:hanging="360"/>
        <w:rPr/>
      </w:pPr>
      <w:r w:rsidDel="00000000" w:rsidR="00000000" w:rsidRPr="00000000">
        <w:rPr>
          <w:rtl w:val="0"/>
        </w:rPr>
        <w:t xml:space="preserve">Inclusion of the advertisement or editorial on Little Island Business Association website or in weekly newsletter.</w:t>
      </w:r>
    </w:p>
    <w:p w:rsidR="00000000" w:rsidDel="00000000" w:rsidP="00000000" w:rsidRDefault="00000000" w:rsidRPr="00000000" w14:paraId="00000053">
      <w:pPr>
        <w:numPr>
          <w:ilvl w:val="0"/>
          <w:numId w:val="2"/>
        </w:numPr>
        <w:spacing w:line="240" w:lineRule="auto"/>
        <w:ind w:left="720" w:hanging="360"/>
        <w:rPr/>
      </w:pPr>
      <w:r w:rsidDel="00000000" w:rsidR="00000000" w:rsidRPr="00000000">
        <w:rPr>
          <w:rtl w:val="0"/>
        </w:rPr>
        <w:t xml:space="preserve">Recommendation on social media published by a Little Island Business Association agency.</w:t>
      </w:r>
    </w:p>
    <w:p w:rsidR="00000000" w:rsidDel="00000000" w:rsidP="00000000" w:rsidRDefault="00000000" w:rsidRPr="00000000" w14:paraId="00000054">
      <w:pPr>
        <w:spacing w:line="240" w:lineRule="auto"/>
        <w:rPr/>
      </w:pPr>
      <w:r w:rsidDel="00000000" w:rsidR="00000000" w:rsidRPr="00000000">
        <w:rPr>
          <w:b w:val="1"/>
          <w:rtl w:val="0"/>
        </w:rPr>
        <w:t xml:space="preserve">Please Note: </w:t>
      </w:r>
      <w:r w:rsidDel="00000000" w:rsidR="00000000" w:rsidRPr="00000000">
        <w:rPr>
          <w:rtl w:val="0"/>
        </w:rPr>
        <w:t xml:space="preserve">By agreeing to become a Member, you consent to receiving email and marketing communications relating to your membership.</w:t>
      </w:r>
    </w:p>
    <w:p w:rsidR="00000000" w:rsidDel="00000000" w:rsidP="00000000" w:rsidRDefault="00000000" w:rsidRPr="00000000" w14:paraId="00000055">
      <w:pPr>
        <w:spacing w:line="240" w:lineRule="auto"/>
        <w:rPr/>
      </w:pPr>
      <w:r w:rsidDel="00000000" w:rsidR="00000000" w:rsidRPr="00000000">
        <w:rPr>
          <w:b w:val="1"/>
          <w:rtl w:val="0"/>
        </w:rPr>
        <w:t xml:space="preserve">Please Note:</w:t>
      </w:r>
      <w:r w:rsidDel="00000000" w:rsidR="00000000" w:rsidRPr="00000000">
        <w:rPr>
          <w:rtl w:val="0"/>
        </w:rPr>
        <w:t xml:space="preserve"> Little Island Business Association will not share your information with any third party or authorise any body to use it for direct marketing purposes to you.</w:t>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b w:val="1"/>
          <w:rtl w:val="0"/>
        </w:rPr>
        <w:t xml:space="preserve">Signature:</w:t>
        <w:tab/>
        <w:tab/>
        <w:tab/>
        <w:tab/>
        <w:tab/>
        <w:tab/>
        <w:tab/>
        <w:tab/>
        <w:t xml:space="preserve">Date: </w:t>
      </w:r>
      <w:r w:rsidDel="00000000" w:rsidR="00000000" w:rsidRPr="00000000">
        <w:rPr>
          <w:rtl w:val="0"/>
        </w:rPr>
        <w:t xml:space="preserve">__________________</w:t>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spacing w:after="0" w:line="240" w:lineRule="auto"/>
        <w:rPr/>
      </w:pPr>
      <w:r w:rsidDel="00000000" w:rsidR="00000000" w:rsidRPr="00000000">
        <w:rPr>
          <w:rtl w:val="0"/>
        </w:rPr>
      </w:r>
    </w:p>
    <w:tbl>
      <w:tblPr>
        <w:tblStyle w:val="Table2"/>
        <w:tblW w:w="9242.0" w:type="dxa"/>
        <w:jc w:val="left"/>
        <w:tblInd w:w="-108.0" w:type="dxa"/>
        <w:tblLayout w:type="fixed"/>
        <w:tblLook w:val="0000"/>
      </w:tblPr>
      <w:tblGrid>
        <w:gridCol w:w="2376"/>
        <w:gridCol w:w="2288"/>
        <w:gridCol w:w="2289"/>
        <w:gridCol w:w="2289"/>
        <w:tblGridChange w:id="0">
          <w:tblGrid>
            <w:gridCol w:w="2376"/>
            <w:gridCol w:w="2288"/>
            <w:gridCol w:w="2289"/>
            <w:gridCol w:w="2289"/>
          </w:tblGrid>
        </w:tblGridChange>
      </w:tblGrid>
      <w:tr>
        <w:trPr>
          <w:cantSplit w:val="0"/>
          <w:tblHeader w:val="0"/>
        </w:trPr>
        <w:tc>
          <w:tcPr>
            <w:gridSpan w:val="4"/>
            <w:tcBorders>
              <w:top w:color="2f5496" w:space="0" w:sz="24" w:val="single"/>
              <w:left w:color="2f5496" w:space="0" w:sz="24" w:val="single"/>
              <w:right w:color="2f5496" w:space="0" w:sz="24" w:val="single"/>
            </w:tcBorders>
          </w:tcPr>
          <w:p w:rsidR="00000000" w:rsidDel="00000000" w:rsidP="00000000" w:rsidRDefault="00000000" w:rsidRPr="00000000" w14:paraId="00000065">
            <w:pPr>
              <w:pStyle w:val="Heading1"/>
              <w:spacing w:after="0" w:before="0" w:line="240" w:lineRule="auto"/>
              <w:jc w:val="center"/>
              <w:rPr/>
            </w:pPr>
            <w:r w:rsidDel="00000000" w:rsidR="00000000" w:rsidRPr="00000000">
              <w:rPr>
                <w:rtl w:val="0"/>
              </w:rPr>
              <w:t xml:space="preserve">For office use only</w:t>
            </w:r>
          </w:p>
        </w:tc>
      </w:tr>
      <w:tr>
        <w:trPr>
          <w:cantSplit w:val="0"/>
          <w:tblHeader w:val="0"/>
        </w:trPr>
        <w:tc>
          <w:tcPr>
            <w:tcBorders>
              <w:left w:color="2f5496" w:space="0" w:sz="24" w:val="single"/>
            </w:tcBorders>
          </w:tcPr>
          <w:p w:rsidR="00000000" w:rsidDel="00000000" w:rsidP="00000000" w:rsidRDefault="00000000" w:rsidRPr="00000000" w14:paraId="00000069">
            <w:pPr>
              <w:spacing w:after="0" w:line="240" w:lineRule="auto"/>
              <w:rPr/>
            </w:pPr>
            <w:r w:rsidDel="00000000" w:rsidR="00000000" w:rsidRPr="00000000">
              <w:rPr>
                <w:rtl w:val="0"/>
              </w:rPr>
              <w:t xml:space="preserve">Signed up by:</w:t>
            </w:r>
          </w:p>
        </w:tc>
        <w:tc>
          <w:tcPr>
            <w:gridSpan w:val="3"/>
            <w:tcBorders>
              <w:bottom w:color="000000" w:space="0" w:sz="4" w:val="single"/>
              <w:right w:color="2f5496" w:space="0" w:sz="24" w:val="single"/>
            </w:tcBorders>
          </w:tcPr>
          <w:p w:rsidR="00000000" w:rsidDel="00000000" w:rsidP="00000000" w:rsidRDefault="00000000" w:rsidRPr="00000000" w14:paraId="0000006A">
            <w:pPr>
              <w:spacing w:after="0" w:line="240" w:lineRule="auto"/>
              <w:rPr/>
            </w:pPr>
            <w:r w:rsidDel="00000000" w:rsidR="00000000" w:rsidRPr="00000000">
              <w:rPr>
                <w:rtl w:val="0"/>
              </w:rPr>
            </w:r>
          </w:p>
        </w:tc>
      </w:tr>
      <w:tr>
        <w:trPr>
          <w:cantSplit w:val="0"/>
          <w:tblHeader w:val="0"/>
        </w:trPr>
        <w:tc>
          <w:tcPr>
            <w:tcBorders>
              <w:left w:color="2f5496" w:space="0" w:sz="24" w:val="single"/>
            </w:tcBorders>
          </w:tcPr>
          <w:p w:rsidR="00000000" w:rsidDel="00000000" w:rsidP="00000000" w:rsidRDefault="00000000" w:rsidRPr="00000000" w14:paraId="0000006D">
            <w:pPr>
              <w:spacing w:after="0" w:line="240" w:lineRule="auto"/>
              <w:rPr/>
            </w:pPr>
            <w:r w:rsidDel="00000000" w:rsidR="00000000" w:rsidRPr="00000000">
              <w:rPr>
                <w:rtl w:val="0"/>
              </w:rPr>
              <w:t xml:space="preserve">Renewal:</w:t>
            </w:r>
          </w:p>
        </w:tc>
        <w:tc>
          <w:tcPr>
            <w:tcBorders>
              <w:top w:color="000000" w:space="0" w:sz="4" w:val="single"/>
            </w:tcBorders>
          </w:tcPr>
          <w:p w:rsidR="00000000" w:rsidDel="00000000" w:rsidP="00000000" w:rsidRDefault="00000000" w:rsidRPr="00000000" w14:paraId="0000006E">
            <w:pPr>
              <w:spacing w:after="0" w:line="240" w:lineRule="auto"/>
              <w:rPr/>
            </w:pPr>
            <w:r w:rsidDel="00000000" w:rsidR="00000000" w:rsidRPr="00000000">
              <w:rPr>
                <w:rtl w:val="0"/>
              </w:rPr>
              <w:t xml:space="preserve">⃝</w:t>
            </w:r>
          </w:p>
        </w:tc>
        <w:tc>
          <w:tcPr/>
          <w:p w:rsidR="00000000" w:rsidDel="00000000" w:rsidP="00000000" w:rsidRDefault="00000000" w:rsidRPr="00000000" w14:paraId="0000006F">
            <w:pPr>
              <w:spacing w:after="0" w:line="240" w:lineRule="auto"/>
              <w:rPr/>
            </w:pPr>
            <w:r w:rsidDel="00000000" w:rsidR="00000000" w:rsidRPr="00000000">
              <w:rPr>
                <w:rtl w:val="0"/>
              </w:rPr>
              <w:t xml:space="preserve">New Client:</w:t>
            </w:r>
          </w:p>
        </w:tc>
        <w:tc>
          <w:tcPr>
            <w:tcBorders>
              <w:top w:color="000000" w:space="0" w:sz="4" w:val="single"/>
              <w:left w:color="000000" w:space="0" w:sz="0" w:val="nil"/>
              <w:right w:color="2f5496" w:space="0" w:sz="24" w:val="single"/>
            </w:tcBorders>
          </w:tcPr>
          <w:p w:rsidR="00000000" w:rsidDel="00000000" w:rsidP="00000000" w:rsidRDefault="00000000" w:rsidRPr="00000000" w14:paraId="00000070">
            <w:pPr>
              <w:spacing w:after="0" w:line="240" w:lineRule="auto"/>
              <w:rPr/>
            </w:pPr>
            <w:r w:rsidDel="00000000" w:rsidR="00000000" w:rsidRPr="00000000">
              <w:rPr>
                <w:rtl w:val="0"/>
              </w:rPr>
              <w:t xml:space="preserve">⃝</w:t>
            </w:r>
          </w:p>
        </w:tc>
      </w:tr>
      <w:tr>
        <w:trPr>
          <w:cantSplit w:val="0"/>
          <w:tblHeader w:val="0"/>
        </w:trPr>
        <w:tc>
          <w:tcPr>
            <w:tcBorders>
              <w:left w:color="2f5496" w:space="0" w:sz="24" w:val="single"/>
            </w:tcBorders>
          </w:tcPr>
          <w:p w:rsidR="00000000" w:rsidDel="00000000" w:rsidP="00000000" w:rsidRDefault="00000000" w:rsidRPr="00000000" w14:paraId="00000071">
            <w:pPr>
              <w:spacing w:after="0" w:line="240" w:lineRule="auto"/>
              <w:rPr/>
            </w:pPr>
            <w:r w:rsidDel="00000000" w:rsidR="00000000" w:rsidRPr="00000000">
              <w:rPr>
                <w:rtl w:val="0"/>
              </w:rPr>
              <w:t xml:space="preserve">Assigned client number: </w:t>
            </w:r>
          </w:p>
        </w:tc>
        <w:tc>
          <w:tcPr>
            <w:gridSpan w:val="3"/>
            <w:tcBorders>
              <w:bottom w:color="000000" w:space="0" w:sz="4" w:val="single"/>
              <w:right w:color="2f5496" w:space="0" w:sz="24" w:val="single"/>
            </w:tcBorders>
          </w:tcPr>
          <w:p w:rsidR="00000000" w:rsidDel="00000000" w:rsidP="00000000" w:rsidRDefault="00000000" w:rsidRPr="00000000" w14:paraId="00000072">
            <w:pPr>
              <w:spacing w:after="0" w:line="240" w:lineRule="auto"/>
              <w:rPr/>
            </w:pPr>
            <w:r w:rsidDel="00000000" w:rsidR="00000000" w:rsidRPr="00000000">
              <w:rPr>
                <w:rtl w:val="0"/>
              </w:rPr>
            </w:r>
          </w:p>
        </w:tc>
      </w:tr>
      <w:tr>
        <w:trPr>
          <w:cantSplit w:val="0"/>
          <w:tblHeader w:val="0"/>
        </w:trPr>
        <w:tc>
          <w:tcPr>
            <w:tcBorders>
              <w:left w:color="2f5496" w:space="0" w:sz="24" w:val="single"/>
            </w:tcBorders>
          </w:tcPr>
          <w:p w:rsidR="00000000" w:rsidDel="00000000" w:rsidP="00000000" w:rsidRDefault="00000000" w:rsidRPr="00000000" w14:paraId="00000075">
            <w:pPr>
              <w:spacing w:after="0" w:line="240" w:lineRule="auto"/>
              <w:rPr/>
            </w:pPr>
            <w:r w:rsidDel="00000000" w:rsidR="00000000" w:rsidRPr="00000000">
              <w:rPr>
                <w:rtl w:val="0"/>
              </w:rPr>
              <w:t xml:space="preserve">Membership period: </w:t>
            </w:r>
          </w:p>
        </w:tc>
        <w:tc>
          <w:tcPr>
            <w:gridSpan w:val="3"/>
            <w:tcBorders>
              <w:top w:color="000000" w:space="0" w:sz="4" w:val="single"/>
              <w:bottom w:color="000000" w:space="0" w:sz="4" w:val="single"/>
              <w:right w:color="2f5496" w:space="0" w:sz="24" w:val="single"/>
            </w:tcBorders>
          </w:tcPr>
          <w:p w:rsidR="00000000" w:rsidDel="00000000" w:rsidP="00000000" w:rsidRDefault="00000000" w:rsidRPr="00000000" w14:paraId="00000076">
            <w:pPr>
              <w:spacing w:after="0" w:line="240" w:lineRule="auto"/>
              <w:rPr/>
            </w:pPr>
            <w:r w:rsidDel="00000000" w:rsidR="00000000" w:rsidRPr="00000000">
              <w:rPr>
                <w:rtl w:val="0"/>
              </w:rPr>
            </w:r>
          </w:p>
        </w:tc>
      </w:tr>
      <w:tr>
        <w:trPr>
          <w:cantSplit w:val="0"/>
          <w:tblHeader w:val="0"/>
        </w:trPr>
        <w:tc>
          <w:tcPr>
            <w:tcBorders>
              <w:left w:color="2f5496" w:space="0" w:sz="24" w:val="single"/>
            </w:tcBorders>
          </w:tcPr>
          <w:p w:rsidR="00000000" w:rsidDel="00000000" w:rsidP="00000000" w:rsidRDefault="00000000" w:rsidRPr="00000000" w14:paraId="00000079">
            <w:pPr>
              <w:spacing w:after="0" w:line="240" w:lineRule="auto"/>
              <w:rPr/>
            </w:pPr>
            <w:r w:rsidDel="00000000" w:rsidR="00000000" w:rsidRPr="00000000">
              <w:rPr>
                <w:rtl w:val="0"/>
              </w:rPr>
              <w:t xml:space="preserve">Cost: </w:t>
            </w:r>
          </w:p>
        </w:tc>
        <w:tc>
          <w:tcPr>
            <w:gridSpan w:val="3"/>
            <w:tcBorders>
              <w:top w:color="000000" w:space="0" w:sz="4" w:val="single"/>
              <w:bottom w:color="000000" w:space="0" w:sz="4" w:val="single"/>
              <w:right w:color="2f5496" w:space="0" w:sz="24" w:val="single"/>
            </w:tcBorders>
          </w:tcPr>
          <w:p w:rsidR="00000000" w:rsidDel="00000000" w:rsidP="00000000" w:rsidRDefault="00000000" w:rsidRPr="00000000" w14:paraId="0000007A">
            <w:pPr>
              <w:spacing w:after="0" w:line="240" w:lineRule="auto"/>
              <w:rPr/>
            </w:pPr>
            <w:r w:rsidDel="00000000" w:rsidR="00000000" w:rsidRPr="00000000">
              <w:rPr>
                <w:rtl w:val="0"/>
              </w:rPr>
            </w:r>
          </w:p>
        </w:tc>
      </w:tr>
      <w:tr>
        <w:trPr>
          <w:cantSplit w:val="0"/>
          <w:tblHeader w:val="0"/>
        </w:trPr>
        <w:tc>
          <w:tcPr>
            <w:tcBorders>
              <w:left w:color="2f5496" w:space="0" w:sz="24" w:val="single"/>
            </w:tcBorders>
          </w:tcPr>
          <w:p w:rsidR="00000000" w:rsidDel="00000000" w:rsidP="00000000" w:rsidRDefault="00000000" w:rsidRPr="00000000" w14:paraId="0000007D">
            <w:pPr>
              <w:spacing w:after="0" w:line="240" w:lineRule="auto"/>
              <w:rPr/>
            </w:pPr>
            <w:r w:rsidDel="00000000" w:rsidR="00000000" w:rsidRPr="00000000">
              <w:rPr>
                <w:rtl w:val="0"/>
              </w:rPr>
              <w:t xml:space="preserve">Notes: </w:t>
            </w:r>
          </w:p>
        </w:tc>
        <w:tc>
          <w:tcPr>
            <w:gridSpan w:val="3"/>
            <w:tcBorders>
              <w:top w:color="000000" w:space="0" w:sz="4" w:val="single"/>
              <w:bottom w:color="000000" w:space="0" w:sz="4" w:val="single"/>
              <w:right w:color="2f5496" w:space="0" w:sz="24" w:val="single"/>
            </w:tcBorders>
          </w:tcPr>
          <w:p w:rsidR="00000000" w:rsidDel="00000000" w:rsidP="00000000" w:rsidRDefault="00000000" w:rsidRPr="00000000" w14:paraId="0000007E">
            <w:pPr>
              <w:spacing w:after="0" w:line="240" w:lineRule="auto"/>
              <w:rPr/>
            </w:pPr>
            <w:r w:rsidDel="00000000" w:rsidR="00000000" w:rsidRPr="00000000">
              <w:rPr>
                <w:rtl w:val="0"/>
              </w:rPr>
            </w:r>
          </w:p>
        </w:tc>
      </w:tr>
      <w:tr>
        <w:trPr>
          <w:cantSplit w:val="0"/>
          <w:tblHeader w:val="0"/>
        </w:trPr>
        <w:tc>
          <w:tcPr>
            <w:tcBorders>
              <w:left w:color="2f5496" w:space="0" w:sz="24" w:val="single"/>
            </w:tcBorders>
          </w:tcPr>
          <w:p w:rsidR="00000000" w:rsidDel="00000000" w:rsidP="00000000" w:rsidRDefault="00000000" w:rsidRPr="00000000" w14:paraId="00000081">
            <w:pPr>
              <w:spacing w:after="0" w:line="240" w:lineRule="auto"/>
              <w:rPr/>
            </w:pPr>
            <w:r w:rsidDel="00000000" w:rsidR="00000000" w:rsidRPr="00000000">
              <w:rPr>
                <w:rtl w:val="0"/>
              </w:rPr>
            </w:r>
          </w:p>
        </w:tc>
        <w:tc>
          <w:tcPr>
            <w:gridSpan w:val="3"/>
            <w:tcBorders>
              <w:top w:color="000000" w:space="0" w:sz="4" w:val="single"/>
              <w:bottom w:color="000000" w:space="0" w:sz="4" w:val="single"/>
              <w:right w:color="2f5496" w:space="0" w:sz="24" w:val="single"/>
            </w:tcBorders>
          </w:tcPr>
          <w:p w:rsidR="00000000" w:rsidDel="00000000" w:rsidP="00000000" w:rsidRDefault="00000000" w:rsidRPr="00000000" w14:paraId="00000082">
            <w:pPr>
              <w:spacing w:after="0" w:line="240" w:lineRule="auto"/>
              <w:rPr/>
            </w:pPr>
            <w:r w:rsidDel="00000000" w:rsidR="00000000" w:rsidRPr="00000000">
              <w:rPr>
                <w:rtl w:val="0"/>
              </w:rPr>
            </w:r>
          </w:p>
        </w:tc>
      </w:tr>
      <w:tr>
        <w:trPr>
          <w:cantSplit w:val="0"/>
          <w:tblHeader w:val="0"/>
        </w:trPr>
        <w:tc>
          <w:tcPr>
            <w:tcBorders>
              <w:left w:color="2f5496" w:space="0" w:sz="24" w:val="single"/>
            </w:tcBorders>
          </w:tcPr>
          <w:p w:rsidR="00000000" w:rsidDel="00000000" w:rsidP="00000000" w:rsidRDefault="00000000" w:rsidRPr="00000000" w14:paraId="00000085">
            <w:pPr>
              <w:spacing w:after="0" w:line="240" w:lineRule="auto"/>
              <w:rPr/>
            </w:pPr>
            <w:r w:rsidDel="00000000" w:rsidR="00000000" w:rsidRPr="00000000">
              <w:rPr>
                <w:rtl w:val="0"/>
              </w:rPr>
            </w:r>
          </w:p>
        </w:tc>
        <w:tc>
          <w:tcPr>
            <w:gridSpan w:val="3"/>
            <w:tcBorders>
              <w:top w:color="000000" w:space="0" w:sz="4" w:val="single"/>
              <w:bottom w:color="000000" w:space="0" w:sz="4" w:val="single"/>
              <w:right w:color="2f5496" w:space="0" w:sz="24" w:val="single"/>
            </w:tcBorders>
          </w:tcPr>
          <w:p w:rsidR="00000000" w:rsidDel="00000000" w:rsidP="00000000" w:rsidRDefault="00000000" w:rsidRPr="00000000" w14:paraId="00000086">
            <w:pPr>
              <w:spacing w:after="0" w:line="240" w:lineRule="auto"/>
              <w:rPr/>
            </w:pPr>
            <w:r w:rsidDel="00000000" w:rsidR="00000000" w:rsidRPr="00000000">
              <w:rPr>
                <w:rtl w:val="0"/>
              </w:rPr>
            </w:r>
          </w:p>
        </w:tc>
      </w:tr>
      <w:tr>
        <w:trPr>
          <w:cantSplit w:val="0"/>
          <w:tblHeader w:val="0"/>
        </w:trPr>
        <w:tc>
          <w:tcPr>
            <w:tcBorders>
              <w:left w:color="2f5496" w:space="0" w:sz="24" w:val="single"/>
            </w:tcBorders>
          </w:tcPr>
          <w:p w:rsidR="00000000" w:rsidDel="00000000" w:rsidP="00000000" w:rsidRDefault="00000000" w:rsidRPr="00000000" w14:paraId="00000089">
            <w:pPr>
              <w:spacing w:after="0" w:line="240" w:lineRule="auto"/>
              <w:rPr/>
            </w:pPr>
            <w:r w:rsidDel="00000000" w:rsidR="00000000" w:rsidRPr="00000000">
              <w:rPr>
                <w:rtl w:val="0"/>
              </w:rPr>
            </w:r>
          </w:p>
        </w:tc>
        <w:tc>
          <w:tcPr>
            <w:gridSpan w:val="3"/>
            <w:tcBorders>
              <w:top w:color="000000" w:space="0" w:sz="4" w:val="single"/>
              <w:bottom w:color="000000" w:space="0" w:sz="4" w:val="single"/>
              <w:right w:color="2f5496" w:space="0" w:sz="24" w:val="single"/>
            </w:tcBorders>
          </w:tcPr>
          <w:p w:rsidR="00000000" w:rsidDel="00000000" w:rsidP="00000000" w:rsidRDefault="00000000" w:rsidRPr="00000000" w14:paraId="0000008A">
            <w:pPr>
              <w:spacing w:after="0" w:line="240" w:lineRule="auto"/>
              <w:rPr/>
            </w:pPr>
            <w:r w:rsidDel="00000000" w:rsidR="00000000" w:rsidRPr="00000000">
              <w:rPr>
                <w:rtl w:val="0"/>
              </w:rPr>
            </w:r>
          </w:p>
        </w:tc>
      </w:tr>
      <w:tr>
        <w:trPr>
          <w:cantSplit w:val="0"/>
          <w:tblHeader w:val="0"/>
        </w:trPr>
        <w:tc>
          <w:tcPr>
            <w:tcBorders>
              <w:left w:color="2f5496" w:space="0" w:sz="24" w:val="single"/>
              <w:bottom w:color="2f5496" w:space="0" w:sz="24" w:val="single"/>
            </w:tcBorders>
          </w:tcPr>
          <w:p w:rsidR="00000000" w:rsidDel="00000000" w:rsidP="00000000" w:rsidRDefault="00000000" w:rsidRPr="00000000" w14:paraId="0000008D">
            <w:pPr>
              <w:spacing w:after="0" w:line="240" w:lineRule="auto"/>
              <w:rPr/>
            </w:pPr>
            <w:r w:rsidDel="00000000" w:rsidR="00000000" w:rsidRPr="00000000">
              <w:rPr>
                <w:rtl w:val="0"/>
              </w:rPr>
            </w:r>
          </w:p>
        </w:tc>
        <w:tc>
          <w:tcPr>
            <w:gridSpan w:val="3"/>
            <w:tcBorders>
              <w:top w:color="000000" w:space="0" w:sz="4" w:val="single"/>
              <w:bottom w:color="2f5496" w:space="0" w:sz="24" w:val="single"/>
              <w:right w:color="2f5496" w:space="0" w:sz="24" w:val="single"/>
            </w:tcBorders>
          </w:tcPr>
          <w:p w:rsidR="00000000" w:rsidDel="00000000" w:rsidP="00000000" w:rsidRDefault="00000000" w:rsidRPr="00000000" w14:paraId="0000008E">
            <w:pPr>
              <w:spacing w:after="0" w:line="240" w:lineRule="auto"/>
              <w:rPr/>
            </w:pPr>
            <w:r w:rsidDel="00000000" w:rsidR="00000000" w:rsidRPr="00000000">
              <w:rPr>
                <w:rtl w:val="0"/>
              </w:rPr>
            </w:r>
          </w:p>
        </w:tc>
      </w:tr>
    </w:tbl>
    <w:p w:rsidR="00000000" w:rsidDel="00000000" w:rsidP="00000000" w:rsidRDefault="00000000" w:rsidRPr="00000000" w14:paraId="00000091">
      <w:pPr>
        <w:spacing w:line="240" w:lineRule="auto"/>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b w:val="1"/>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60" w:before="240"/>
      <w:jc w:val="center"/>
    </w:pPr>
    <w:rPr>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ZXAC4mFhipeVyLuY3IsL1qMug==">CgMxLjAyDmguanY1Y3d3MzQwd280OAByITE2YkR4eTVXU3VwMzY4Q1V3QXZST2xlSzdqMnE4S1ZhUA==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2024-08-07T11:20:00Z</dcterms:created>
  <dc:creator>lorraine Cahalane</dc:creator>
</cp:coreProperties>
</file>